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6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№3 Ханты-Мансийского судебного ХМАО -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4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7rplc-5"/>
          <w:rFonts w:ascii="Times New Roman" w:eastAsia="Times New Roman" w:hAnsi="Times New Roman" w:cs="Times New Roman"/>
        </w:rPr>
        <w:t>...</w:t>
      </w:r>
      <w:r>
        <w:rPr>
          <w:rStyle w:val="cat-PassportDatagrp-21rplc-6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зарегистрированной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2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проживающей 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работающей в ГУ МЧС России по ХМАО-Югре,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привлекавшейся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Style w:val="cat-Dategrp-7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2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5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ч.1 ст.32.2 КоАП РФ, ад</w:t>
      </w:r>
      <w:r>
        <w:rPr>
          <w:rFonts w:ascii="Times New Roman" w:eastAsia="Times New Roman" w:hAnsi="Times New Roman" w:cs="Times New Roman"/>
        </w:rPr>
        <w:t xml:space="preserve">министративный штраф в размере </w:t>
      </w:r>
      <w:r>
        <w:rPr>
          <w:rStyle w:val="cat-Sumgrp-19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18810086220003577333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ст.12.37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6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явилась</w:t>
      </w:r>
      <w:r>
        <w:rPr>
          <w:rFonts w:ascii="Times New Roman" w:eastAsia="Times New Roman" w:hAnsi="Times New Roman" w:cs="Times New Roman"/>
        </w:rPr>
        <w:t>, о месте и времени судебного заседания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надлежащим образом, 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6rplc-16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Style w:val="cat-Dategrp-9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протоколом об административном правонарушении не согласилась</w:t>
      </w:r>
      <w:r>
        <w:rPr>
          <w:rFonts w:ascii="Times New Roman" w:eastAsia="Times New Roman" w:hAnsi="Times New Roman" w:cs="Times New Roman"/>
        </w:rPr>
        <w:t xml:space="preserve">, пояснила, что не могла оплатить штраф </w:t>
      </w:r>
      <w:r>
        <w:rPr>
          <w:rFonts w:ascii="Times New Roman" w:eastAsia="Times New Roman" w:hAnsi="Times New Roman" w:cs="Times New Roman"/>
        </w:rPr>
        <w:t xml:space="preserve">по номеру постановления </w:t>
      </w:r>
      <w:r>
        <w:rPr>
          <w:rFonts w:ascii="Times New Roman" w:eastAsia="Times New Roman" w:hAnsi="Times New Roman" w:cs="Times New Roman"/>
        </w:rPr>
        <w:t>ни через мобильный банкинг, ни через сайт «</w:t>
      </w:r>
      <w:r>
        <w:rPr>
          <w:rFonts w:ascii="Times New Roman" w:eastAsia="Times New Roman" w:hAnsi="Times New Roman" w:cs="Times New Roman"/>
        </w:rPr>
        <w:t>госуслуги</w:t>
      </w:r>
      <w:r>
        <w:rPr>
          <w:rFonts w:ascii="Times New Roman" w:eastAsia="Times New Roman" w:hAnsi="Times New Roman" w:cs="Times New Roman"/>
        </w:rPr>
        <w:t xml:space="preserve">», обращалась в ГИБДД </w:t>
      </w:r>
      <w:r>
        <w:rPr>
          <w:rStyle w:val="cat-Addressgrp-5rplc-1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и ГИБДД </w:t>
      </w:r>
      <w:r>
        <w:rPr>
          <w:rStyle w:val="cat-Addressgrp-0rplc-2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но никто ей реквизиты для оплаты штрафа не предост</w:t>
      </w:r>
      <w:r>
        <w:rPr>
          <w:rFonts w:ascii="Times New Roman" w:eastAsia="Times New Roman" w:hAnsi="Times New Roman" w:cs="Times New Roman"/>
        </w:rPr>
        <w:t xml:space="preserve">авил. </w:t>
      </w:r>
      <w:r>
        <w:rPr>
          <w:rFonts w:ascii="Times New Roman" w:eastAsia="Times New Roman" w:hAnsi="Times New Roman" w:cs="Times New Roman"/>
        </w:rPr>
        <w:t xml:space="preserve">Проживает по адресу: </w:t>
      </w:r>
      <w:r>
        <w:rPr>
          <w:rStyle w:val="cat-Addressgrp-3rplc-2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Style w:val="cat-FIOgrp-16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и</w:t>
      </w:r>
      <w:r>
        <w:rPr>
          <w:rFonts w:ascii="Times New Roman" w:eastAsia="Times New Roman" w:hAnsi="Times New Roman" w:cs="Times New Roman"/>
        </w:rPr>
        <w:t xml:space="preserve">зучив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8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должностным лицом </w:t>
      </w:r>
      <w:r>
        <w:rPr>
          <w:rFonts w:ascii="Times New Roman" w:eastAsia="Times New Roman" w:hAnsi="Times New Roman" w:cs="Times New Roman"/>
        </w:rPr>
        <w:t xml:space="preserve">Госавтоинспекции </w:t>
      </w:r>
      <w:r>
        <w:rPr>
          <w:rStyle w:val="cat-Addressgrp-5rplc-2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6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18810086220003577333</w:t>
      </w:r>
      <w:r>
        <w:rPr>
          <w:rFonts w:ascii="Times New Roman" w:eastAsia="Times New Roman" w:hAnsi="Times New Roman" w:cs="Times New Roman"/>
        </w:rPr>
        <w:t xml:space="preserve"> за совершение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ст.12.37</w:t>
      </w:r>
      <w:r>
        <w:rPr>
          <w:rFonts w:ascii="Times New Roman" w:eastAsia="Times New Roman" w:hAnsi="Times New Roman" w:cs="Times New Roman"/>
        </w:rPr>
        <w:t xml:space="preserve"> КоАП РФ с назна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 xml:space="preserve">ением наказания в виде штрафа </w:t>
      </w:r>
      <w:r>
        <w:rPr>
          <w:rStyle w:val="cat-Sumgrp-19rplc-26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18810086220003577333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8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10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11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6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638783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2rplc-3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18810086220003577333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8rplc-3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уведомлением </w:t>
      </w:r>
      <w:r>
        <w:rPr>
          <w:rFonts w:ascii="Times New Roman" w:eastAsia="Times New Roman" w:hAnsi="Times New Roman" w:cs="Times New Roman"/>
        </w:rPr>
        <w:t>об отсутствии уплаты штрафа.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6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6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Довод </w:t>
      </w:r>
      <w:r>
        <w:rPr>
          <w:rStyle w:val="cat-FIOgrp-16rplc-3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об отсутствии возможности оплаты штрафа по номеру постановления, не может служить основанием для прекращения дела.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Как указано выше, срок для добровольной оплаты штрафа лицом, привлеченным к административной ответственности, составляет шестьдесят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случае неясности способа и порядка исполнения постановления по делу об административном правонарушении лицо, в отношении которого вынес</w:t>
      </w:r>
      <w:r>
        <w:rPr>
          <w:rFonts w:ascii="Times New Roman" w:eastAsia="Times New Roman" w:hAnsi="Times New Roman" w:cs="Times New Roman"/>
        </w:rPr>
        <w:t xml:space="preserve">ено постановление, на основании </w:t>
      </w:r>
      <w:hyperlink r:id="rId4" w:anchor="/document/12125267/entry/31403" w:history="1">
        <w:r>
          <w:rPr>
            <w:rFonts w:ascii="Times New Roman" w:eastAsia="Times New Roman" w:hAnsi="Times New Roman" w:cs="Times New Roman"/>
            <w:color w:val="0000EE"/>
          </w:rPr>
          <w:t>ч.3 ст.</w:t>
        </w:r>
        <w:r>
          <w:rPr>
            <w:rFonts w:ascii="Times New Roman" w:eastAsia="Times New Roman" w:hAnsi="Times New Roman" w:cs="Times New Roman"/>
            <w:color w:val="0000EE"/>
          </w:rPr>
          <w:t>31.4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 вправе обратиться, с заявлением о разъяснении способа и порядка его исполнения.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в материалах дела отсутствуют сведения и </w:t>
      </w:r>
      <w:r>
        <w:rPr>
          <w:rStyle w:val="cat-FIOgrp-16rplc-3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представлены допустимые доказательства, что </w:t>
      </w:r>
      <w:r>
        <w:rPr>
          <w:rFonts w:ascii="Times New Roman" w:eastAsia="Times New Roman" w:hAnsi="Times New Roman" w:cs="Times New Roman"/>
        </w:rPr>
        <w:t xml:space="preserve">ей вручена копия постановления в отсутствии </w:t>
      </w:r>
      <w:r>
        <w:rPr>
          <w:rFonts w:ascii="Times New Roman" w:eastAsia="Times New Roman" w:hAnsi="Times New Roman" w:cs="Times New Roman"/>
        </w:rPr>
        <w:t>банковских реквизитов.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Сведения о том, что при невозможности совершить платеж </w:t>
      </w:r>
      <w:r>
        <w:rPr>
          <w:rStyle w:val="cat-FIOgrp-16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предприняла все необходимые меры, в том числе, обратилась в административный орган, как с заявлением о продлении срока исполнения постановления должностного лица, так и с заявлением о разъяснении способа и порядка его исполнения в материалах дела отсутствуют и </w:t>
      </w:r>
      <w:r>
        <w:rPr>
          <w:rStyle w:val="cat-FIOgrp-16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представлены.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</w:t>
      </w:r>
      <w:r>
        <w:rPr>
          <w:rFonts w:ascii="Times New Roman" w:eastAsia="Times New Roman" w:hAnsi="Times New Roman" w:cs="Times New Roman"/>
        </w:rPr>
        <w:t xml:space="preserve">их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7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</w:t>
      </w:r>
      <w:r>
        <w:rPr>
          <w:rFonts w:ascii="Times New Roman" w:eastAsia="Times New Roman" w:hAnsi="Times New Roman" w:cs="Times New Roman"/>
        </w:rPr>
        <w:t>т.20.25 КоАП РФ, и назначить ей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</w:t>
      </w:r>
      <w:r>
        <w:rPr>
          <w:rFonts w:ascii="Times New Roman" w:eastAsia="Times New Roman" w:hAnsi="Times New Roman" w:cs="Times New Roman"/>
        </w:rPr>
        <w:t xml:space="preserve">размере </w:t>
      </w:r>
      <w:r>
        <w:rPr>
          <w:rStyle w:val="cat-Sumgrp-20rplc-40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</w:t>
      </w:r>
      <w:r>
        <w:rPr>
          <w:rFonts w:ascii="Times New Roman" w:eastAsia="Times New Roman" w:hAnsi="Times New Roman" w:cs="Times New Roman"/>
        </w:rPr>
        <w:t xml:space="preserve">Банковский счет: 40102810245370000007 Банк: РКЦ </w:t>
      </w:r>
      <w:r>
        <w:rPr>
          <w:rStyle w:val="cat-Addressgrp-0rplc-4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23rplc-4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4rplc-4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5rplc-4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6rplc-4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0412365400725023482420153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</w:t>
      </w:r>
      <w:r>
        <w:rPr>
          <w:rFonts w:ascii="Times New Roman" w:eastAsia="Times New Roman" w:hAnsi="Times New Roman" w:cs="Times New Roman"/>
        </w:rPr>
        <w:t>рового судью, в течение 10 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Style w:val="cat-FIOgrp-18rplc-46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8rplc-4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3rplc-3">
    <w:name w:val="cat-FIO grp-13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ExternalSystemDefinedgrp-27rplc-5">
    <w:name w:val="cat-ExternalSystemDefined grp-27 rplc-5"/>
    <w:basedOn w:val="DefaultParagraphFont"/>
  </w:style>
  <w:style w:type="character" w:customStyle="1" w:styleId="cat-PassportDatagrp-21rplc-6">
    <w:name w:val="cat-PassportData grp-21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7rplc-9">
    <w:name w:val="cat-Date grp-7 rplc-9"/>
    <w:basedOn w:val="DefaultParagraphFont"/>
  </w:style>
  <w:style w:type="character" w:customStyle="1" w:styleId="cat-Timegrp-22rplc-10">
    <w:name w:val="cat-Time grp-22 rplc-10"/>
    <w:basedOn w:val="DefaultParagraphFont"/>
  </w:style>
  <w:style w:type="character" w:customStyle="1" w:styleId="cat-FIOgrp-15rplc-11">
    <w:name w:val="cat-FIO grp-15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Sumgrp-19rplc-13">
    <w:name w:val="cat-Sum grp-19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FIOgrp-16rplc-15">
    <w:name w:val="cat-FIO grp-16 rplc-15"/>
    <w:basedOn w:val="DefaultParagraphFont"/>
  </w:style>
  <w:style w:type="character" w:customStyle="1" w:styleId="cat-FIOgrp-16rplc-16">
    <w:name w:val="cat-FIO grp-16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FIOgrp-16rplc-18">
    <w:name w:val="cat-FIO grp-16 rplc-18"/>
    <w:basedOn w:val="DefaultParagraphFont"/>
  </w:style>
  <w:style w:type="character" w:customStyle="1" w:styleId="cat-Addressgrp-5rplc-19">
    <w:name w:val="cat-Address grp-5 rplc-19"/>
    <w:basedOn w:val="DefaultParagraphFont"/>
  </w:style>
  <w:style w:type="character" w:customStyle="1" w:styleId="cat-Addressgrp-0rplc-20">
    <w:name w:val="cat-Address grp-0 rplc-20"/>
    <w:basedOn w:val="DefaultParagraphFont"/>
  </w:style>
  <w:style w:type="character" w:customStyle="1" w:styleId="cat-Addressgrp-3rplc-21">
    <w:name w:val="cat-Address grp-3 rplc-21"/>
    <w:basedOn w:val="DefaultParagraphFont"/>
  </w:style>
  <w:style w:type="character" w:customStyle="1" w:styleId="cat-FIOgrp-16rplc-22">
    <w:name w:val="cat-FIO grp-16 rplc-22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Addressgrp-5rplc-24">
    <w:name w:val="cat-Address grp-5 rplc-24"/>
    <w:basedOn w:val="DefaultParagraphFont"/>
  </w:style>
  <w:style w:type="character" w:customStyle="1" w:styleId="cat-FIOgrp-16rplc-25">
    <w:name w:val="cat-FIO grp-16 rplc-25"/>
    <w:basedOn w:val="DefaultParagraphFont"/>
  </w:style>
  <w:style w:type="character" w:customStyle="1" w:styleId="cat-Sumgrp-19rplc-26">
    <w:name w:val="cat-Sum grp-19 rplc-26"/>
    <w:basedOn w:val="DefaultParagraphFont"/>
  </w:style>
  <w:style w:type="character" w:customStyle="1" w:styleId="cat-Dategrp-8rplc-27">
    <w:name w:val="cat-Date grp-8 rplc-27"/>
    <w:basedOn w:val="DefaultParagraphFont"/>
  </w:style>
  <w:style w:type="character" w:customStyle="1" w:styleId="cat-Dategrp-10rplc-28">
    <w:name w:val="cat-Date grp-10 rplc-28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FIOgrp-16rplc-30">
    <w:name w:val="cat-FIO grp-16 rplc-30"/>
    <w:basedOn w:val="DefaultParagraphFont"/>
  </w:style>
  <w:style w:type="character" w:customStyle="1" w:styleId="cat-Dategrp-12rplc-31">
    <w:name w:val="cat-Date grp-12 rplc-31"/>
    <w:basedOn w:val="DefaultParagraphFont"/>
  </w:style>
  <w:style w:type="character" w:customStyle="1" w:styleId="cat-Dategrp-8rplc-32">
    <w:name w:val="cat-Date grp-8 rplc-32"/>
    <w:basedOn w:val="DefaultParagraphFont"/>
  </w:style>
  <w:style w:type="character" w:customStyle="1" w:styleId="cat-FIOgrp-16rplc-33">
    <w:name w:val="cat-FIO grp-16 rplc-33"/>
    <w:basedOn w:val="DefaultParagraphFont"/>
  </w:style>
  <w:style w:type="character" w:customStyle="1" w:styleId="cat-FIOgrp-16rplc-34">
    <w:name w:val="cat-FIO grp-16 rplc-34"/>
    <w:basedOn w:val="DefaultParagraphFont"/>
  </w:style>
  <w:style w:type="character" w:customStyle="1" w:styleId="cat-FIOgrp-16rplc-35">
    <w:name w:val="cat-FIO grp-16 rplc-35"/>
    <w:basedOn w:val="DefaultParagraphFont"/>
  </w:style>
  <w:style w:type="character" w:customStyle="1" w:styleId="cat-FIOgrp-16rplc-36">
    <w:name w:val="cat-FIO grp-16 rplc-36"/>
    <w:basedOn w:val="DefaultParagraphFont"/>
  </w:style>
  <w:style w:type="character" w:customStyle="1" w:styleId="cat-FIOgrp-16rplc-37">
    <w:name w:val="cat-FIO grp-16 rplc-37"/>
    <w:basedOn w:val="DefaultParagraphFont"/>
  </w:style>
  <w:style w:type="character" w:customStyle="1" w:styleId="cat-FIOgrp-16rplc-38">
    <w:name w:val="cat-FIO grp-16 rplc-38"/>
    <w:basedOn w:val="DefaultParagraphFont"/>
  </w:style>
  <w:style w:type="character" w:customStyle="1" w:styleId="cat-FIOgrp-17rplc-39">
    <w:name w:val="cat-FIO grp-17 rplc-39"/>
    <w:basedOn w:val="DefaultParagraphFont"/>
  </w:style>
  <w:style w:type="character" w:customStyle="1" w:styleId="cat-Sumgrp-20rplc-40">
    <w:name w:val="cat-Sum grp-20 rplc-40"/>
    <w:basedOn w:val="DefaultParagraphFont"/>
  </w:style>
  <w:style w:type="character" w:customStyle="1" w:styleId="cat-Addressgrp-0rplc-41">
    <w:name w:val="cat-Address grp-0 rplc-41"/>
    <w:basedOn w:val="DefaultParagraphFont"/>
  </w:style>
  <w:style w:type="character" w:customStyle="1" w:styleId="cat-PhoneNumbergrp-23rplc-42">
    <w:name w:val="cat-PhoneNumber grp-23 rplc-42"/>
    <w:basedOn w:val="DefaultParagraphFont"/>
  </w:style>
  <w:style w:type="character" w:customStyle="1" w:styleId="cat-PhoneNumbergrp-24rplc-43">
    <w:name w:val="cat-PhoneNumber grp-24 rplc-43"/>
    <w:basedOn w:val="DefaultParagraphFont"/>
  </w:style>
  <w:style w:type="character" w:customStyle="1" w:styleId="cat-PhoneNumbergrp-25rplc-44">
    <w:name w:val="cat-PhoneNumber grp-25 rplc-44"/>
    <w:basedOn w:val="DefaultParagraphFont"/>
  </w:style>
  <w:style w:type="character" w:customStyle="1" w:styleId="cat-PhoneNumbergrp-26rplc-45">
    <w:name w:val="cat-PhoneNumber grp-26 rplc-45"/>
    <w:basedOn w:val="DefaultParagraphFont"/>
  </w:style>
  <w:style w:type="character" w:customStyle="1" w:styleId="cat-FIOgrp-18rplc-46">
    <w:name w:val="cat-FIO grp-18 rplc-46"/>
    <w:basedOn w:val="DefaultParagraphFont"/>
  </w:style>
  <w:style w:type="character" w:customStyle="1" w:styleId="cat-FIOgrp-18rplc-47">
    <w:name w:val="cat-FIO grp-18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